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F120B">
      <w:pPr>
        <w:tabs>
          <w:tab w:val="left" w:pos="7380"/>
          <w:tab w:val="left" w:pos="7560"/>
          <w:tab w:val="left" w:pos="7740"/>
        </w:tabs>
        <w:spacing w:beforeLines="0" w:afterLines="0" w:line="560" w:lineRule="exact"/>
        <w:rPr>
          <w:rFonts w:hint="default" w:ascii="仿宋_GB2312" w:eastAsia="仿宋_GB2312"/>
          <w:b/>
          <w:sz w:val="32"/>
          <w:szCs w:val="32"/>
          <w:u w:val="none"/>
        </w:rPr>
      </w:pPr>
      <w:r>
        <w:rPr>
          <w:rFonts w:hint="eastAsia" w:ascii="仿宋_GB2312" w:eastAsia="仿宋_GB2312"/>
          <w:b/>
          <w:sz w:val="32"/>
          <w:szCs w:val="32"/>
          <w:u w:val="none"/>
        </w:rPr>
        <w:t>附件2</w:t>
      </w:r>
    </w:p>
    <w:p w14:paraId="4F6E40F3">
      <w:pPr>
        <w:spacing w:beforeLines="0" w:afterLines="0" w:line="560" w:lineRule="exact"/>
        <w:ind w:firstLine="645"/>
        <w:jc w:val="center"/>
        <w:rPr>
          <w:rFonts w:hint="default" w:ascii="仿宋_GB2312" w:hAnsi="仿宋_GB2312" w:eastAsia="仿宋_GB2312" w:cs="仿宋_GB2312"/>
          <w:sz w:val="32"/>
          <w:szCs w:val="32"/>
          <w:u w:val="none"/>
        </w:rPr>
      </w:pPr>
    </w:p>
    <w:p w14:paraId="50B57C23">
      <w:pPr>
        <w:spacing w:beforeLines="0" w:afterLines="0" w:line="560" w:lineRule="exact"/>
        <w:ind w:firstLine="645"/>
        <w:jc w:val="center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报价一览表</w:t>
      </w:r>
    </w:p>
    <w:tbl>
      <w:tblPr>
        <w:tblStyle w:val="2"/>
        <w:tblW w:w="91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2126"/>
        <w:gridCol w:w="2582"/>
      </w:tblGrid>
      <w:tr w14:paraId="633FC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513CB1">
            <w:pPr>
              <w:spacing w:beforeLines="0" w:afterLines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u w:val="none"/>
              </w:rPr>
              <w:t>序号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766423">
            <w:pPr>
              <w:spacing w:beforeLines="0" w:afterLines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u w:val="none"/>
              </w:rPr>
              <w:t>系统名称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80CC1">
            <w:pPr>
              <w:spacing w:beforeLines="0" w:afterLines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u w:val="none"/>
              </w:rPr>
              <w:t>等保级别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266A3C">
            <w:pPr>
              <w:spacing w:beforeLines="0" w:afterLines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u w:val="none"/>
              </w:rPr>
              <w:t>金额（元）</w:t>
            </w:r>
          </w:p>
        </w:tc>
      </w:tr>
      <w:tr w14:paraId="2ED6C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9D79E0">
            <w:pPr>
              <w:tabs>
                <w:tab w:val="left" w:pos="180"/>
              </w:tabs>
              <w:spacing w:beforeLines="0" w:afterLines="0"/>
              <w:jc w:val="center"/>
              <w:rPr>
                <w:rFonts w:hint="default" w:ascii="仿宋" w:hAnsi="仿宋" w:eastAsia="仿宋" w:cs="宋体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08B05">
            <w:pPr>
              <w:spacing w:beforeLines="0" w:afterLines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32"/>
                <w:u w:val="none"/>
              </w:rPr>
              <w:t>医疗互助系统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6541D">
            <w:pPr>
              <w:spacing w:beforeLines="0" w:afterLines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32"/>
                <w:u w:val="none"/>
              </w:rPr>
              <w:t>三级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36AE89">
            <w:pPr>
              <w:spacing w:beforeLines="0" w:afterLines="0"/>
              <w:jc w:val="center"/>
              <w:rPr>
                <w:rFonts w:hint="default" w:ascii="仿宋_GB2312" w:eastAsia="仿宋_GB2312"/>
                <w:sz w:val="24"/>
                <w:szCs w:val="32"/>
                <w:u w:val="none"/>
              </w:rPr>
            </w:pPr>
          </w:p>
        </w:tc>
      </w:tr>
      <w:tr w14:paraId="3AD1B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536425">
            <w:pPr>
              <w:tabs>
                <w:tab w:val="left" w:pos="180"/>
              </w:tabs>
              <w:spacing w:beforeLines="0" w:afterLines="0"/>
              <w:jc w:val="center"/>
              <w:rPr>
                <w:rFonts w:hint="eastAsia" w:ascii="仿宋" w:hAnsi="仿宋" w:eastAsia="仿宋" w:cs="宋体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u w:val="none"/>
              </w:rPr>
              <w:t>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D5425">
            <w:pPr>
              <w:spacing w:beforeLines="0" w:afterLines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32"/>
                <w:u w:val="none"/>
              </w:rPr>
              <w:t>海南工会云系统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84D47">
            <w:pPr>
              <w:spacing w:beforeLines="0" w:afterLines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32"/>
                <w:u w:val="none"/>
              </w:rPr>
              <w:t>三级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6C03FE">
            <w:pPr>
              <w:spacing w:beforeLines="0" w:afterLines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u w:val="none"/>
              </w:rPr>
            </w:pPr>
          </w:p>
        </w:tc>
      </w:tr>
      <w:tr w14:paraId="3FE08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22790">
            <w:pPr>
              <w:tabs>
                <w:tab w:val="left" w:pos="180"/>
              </w:tabs>
              <w:spacing w:beforeLines="0" w:afterLines="0"/>
              <w:jc w:val="center"/>
              <w:rPr>
                <w:rFonts w:hint="eastAsia" w:ascii="仿宋" w:hAnsi="仿宋" w:eastAsia="仿宋" w:cs="宋体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u w:val="none"/>
              </w:rPr>
              <w:t>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5E5AF4">
            <w:pPr>
              <w:spacing w:beforeLines="0" w:afterLines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none"/>
              </w:rPr>
              <w:t>海南省总工会省一体化在线政务服务平台系统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F1B73">
            <w:pPr>
              <w:spacing w:beforeLines="0" w:afterLines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32"/>
                <w:u w:val="none"/>
              </w:rPr>
              <w:t>三级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9D0457">
            <w:pPr>
              <w:spacing w:beforeLines="0" w:afterLines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u w:val="none"/>
              </w:rPr>
            </w:pPr>
          </w:p>
        </w:tc>
      </w:tr>
      <w:tr w14:paraId="46210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27C35">
            <w:pPr>
              <w:tabs>
                <w:tab w:val="left" w:pos="180"/>
              </w:tabs>
              <w:spacing w:beforeLines="0" w:afterLines="0"/>
              <w:jc w:val="center"/>
              <w:rPr>
                <w:rFonts w:hint="default" w:ascii="仿宋" w:hAnsi="仿宋" w:eastAsia="仿宋" w:cs="宋体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u w:val="none"/>
              </w:rPr>
              <w:t>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21912">
            <w:pPr>
              <w:spacing w:beforeLines="0" w:afterLines="0"/>
              <w:jc w:val="center"/>
              <w:rPr>
                <w:rFonts w:hint="default" w:ascii="仿宋_GB2312" w:eastAsia="仿宋_GB2312"/>
                <w:sz w:val="24"/>
                <w:szCs w:val="32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none"/>
              </w:rPr>
              <w:t>海南省总工会办公自动化系统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F0ADA">
            <w:pPr>
              <w:spacing w:beforeLines="0" w:afterLines="0"/>
              <w:jc w:val="center"/>
              <w:rPr>
                <w:rFonts w:hint="default" w:ascii="仿宋_GB2312" w:eastAsia="仿宋_GB2312"/>
                <w:sz w:val="24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32"/>
                <w:u w:val="none"/>
              </w:rPr>
              <w:t>三级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34AB7">
            <w:pPr>
              <w:spacing w:beforeLines="0" w:afterLines="0"/>
              <w:jc w:val="center"/>
              <w:rPr>
                <w:rFonts w:hint="default" w:ascii="仿宋_GB2312" w:eastAsia="仿宋_GB2312"/>
                <w:sz w:val="24"/>
                <w:szCs w:val="32"/>
                <w:u w:val="none"/>
              </w:rPr>
            </w:pPr>
          </w:p>
        </w:tc>
      </w:tr>
      <w:tr w14:paraId="2CADD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E5CCF3">
            <w:pPr>
              <w:widowControl/>
              <w:spacing w:beforeLines="0" w:afterLines="0" w:line="560" w:lineRule="exact"/>
              <w:rPr>
                <w:rFonts w:hint="eastAsia" w:ascii="仿宋_GB2312" w:hAnsi="宋体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none"/>
              </w:rPr>
              <w:t xml:space="preserve">合计金额：（大写）                       </w:t>
            </w:r>
          </w:p>
          <w:p w14:paraId="21173B3A">
            <w:pPr>
              <w:spacing w:beforeLines="0" w:afterLines="0"/>
              <w:ind w:firstLine="1561" w:firstLineChars="488"/>
              <w:rPr>
                <w:rFonts w:hint="default" w:ascii="仿宋_GB2312" w:eastAsia="仿宋_GB2312"/>
                <w:sz w:val="24"/>
                <w:szCs w:val="32"/>
                <w:u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none"/>
              </w:rPr>
              <w:t xml:space="preserve">(小写)                        </w:t>
            </w:r>
          </w:p>
        </w:tc>
      </w:tr>
    </w:tbl>
    <w:p w14:paraId="13DDED38">
      <w:pPr>
        <w:spacing w:beforeLines="0" w:afterLines="0" w:line="560" w:lineRule="exact"/>
        <w:ind w:firstLine="3119"/>
        <w:rPr>
          <w:rFonts w:hint="default" w:ascii="仿宋_GB2312" w:eastAsia="仿宋_GB2312"/>
          <w:sz w:val="32"/>
          <w:szCs w:val="32"/>
          <w:u w:val="none"/>
        </w:rPr>
      </w:pPr>
    </w:p>
    <w:p w14:paraId="142237C0">
      <w:pPr>
        <w:spacing w:beforeLines="0" w:afterLines="0" w:line="560" w:lineRule="exact"/>
        <w:ind w:firstLine="3119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报价单位：        （公章）</w:t>
      </w:r>
    </w:p>
    <w:p w14:paraId="62BAA1D9">
      <w:pPr>
        <w:spacing w:beforeLines="0" w:afterLines="0" w:line="560" w:lineRule="exact"/>
        <w:ind w:firstLine="3119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日期：            </w:t>
      </w:r>
    </w:p>
    <w:p w14:paraId="71E15597">
      <w:pPr>
        <w:spacing w:beforeLines="0" w:afterLines="0" w:line="560" w:lineRule="exact"/>
        <w:ind w:firstLine="645"/>
        <w:rPr>
          <w:rFonts w:hint="default" w:ascii="仿宋_GB2312" w:eastAsia="仿宋_GB2312"/>
          <w:sz w:val="32"/>
          <w:szCs w:val="32"/>
          <w:u w:val="none"/>
        </w:rPr>
      </w:pPr>
    </w:p>
    <w:p w14:paraId="09A3AE82">
      <w:pPr>
        <w:spacing w:beforeLines="0" w:afterLines="0"/>
        <w:rPr>
          <w:rFonts w:hint="default" w:ascii="仿宋_GB2312" w:hAnsi="仿宋_GB2312" w:eastAsia="仿宋_GB2312" w:cs="仿宋_GB2312"/>
          <w:sz w:val="32"/>
          <w:szCs w:val="32"/>
          <w:u w:val="none"/>
        </w:rPr>
      </w:pPr>
    </w:p>
    <w:p w14:paraId="378B34B2">
      <w:pPr>
        <w:rPr>
          <w:u w:val="none"/>
        </w:rPr>
      </w:pPr>
    </w:p>
    <w:p w14:paraId="308BD0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0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2025-03-25T04:59:38Z</dcterms:created>
  <dc:creator>ipsunshine</dc:creator>
  <cp:lastModifiedBy>三聚阳光</cp:lastModifiedBy>
  <dcterms:modified xsi:type="dcterms:W3CDTF">2025-03-25T04:59:40Z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eyJoZGlkIjoiMDYxZmEyNmVhNGYwODdiNTBjZDY5YTkyYzk0ODQ2YTMiLCJ1c2VySWQiOiIxMjIwNzU0MDQxIn0=</vt:lpwstr>
  </property>
  <property fmtid="{D5CDD505-2E9C-101B-9397-08002B2CF9AE}" pid="4" name="ICV">
    <vt:lpwstr>1580378B6E2840EA929BA0436B282F1C_12</vt:lpwstr>
  </property>
</Properties>
</file>